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68" w:rsidRPr="003C1783" w:rsidRDefault="00196D68" w:rsidP="00196D68">
      <w:pPr>
        <w:pStyle w:val="Ttulo1"/>
        <w:ind w:firstLine="0"/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 wp14:anchorId="6BDBA0F5" wp14:editId="63BAD76E">
            <wp:extent cx="828040" cy="431165"/>
            <wp:effectExtent l="0" t="0" r="0" b="6985"/>
            <wp:docPr id="1" name="Imagem 1" descr="http://www.upf.br/www/repositorio/logo_u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pf.br/www/repositorio/logo_upf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78" w:type="dxa"/>
        <w:tblLook w:val="01E0" w:firstRow="1" w:lastRow="1" w:firstColumn="1" w:lastColumn="1" w:noHBand="0" w:noVBand="0"/>
      </w:tblPr>
      <w:tblGrid>
        <w:gridCol w:w="2451"/>
        <w:gridCol w:w="7027"/>
      </w:tblGrid>
      <w:tr w:rsidR="00196D68" w:rsidRPr="007F5CD7" w:rsidTr="00687903">
        <w:trPr>
          <w:trHeight w:val="1197"/>
        </w:trPr>
        <w:tc>
          <w:tcPr>
            <w:tcW w:w="2451" w:type="dxa"/>
          </w:tcPr>
          <w:p w:rsidR="00196D68" w:rsidRPr="007F5CD7" w:rsidRDefault="00196D68" w:rsidP="00196D68">
            <w:pPr>
              <w:pStyle w:val="Cabealho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7027" w:type="dxa"/>
          </w:tcPr>
          <w:p w:rsidR="00196D68" w:rsidRPr="00196D68" w:rsidRDefault="00196D68" w:rsidP="00687903">
            <w:pPr>
              <w:pStyle w:val="Cabealho"/>
              <w:spacing w:after="0" w:line="360" w:lineRule="auto"/>
              <w:ind w:firstLine="709"/>
              <w:rPr>
                <w:rFonts w:ascii="Times New Roman" w:hAnsi="Times New Roman"/>
                <w:b/>
              </w:rPr>
            </w:pPr>
            <w:r w:rsidRPr="00196D68">
              <w:rPr>
                <w:rFonts w:ascii="Times New Roman" w:hAnsi="Times New Roman"/>
                <w:b/>
              </w:rPr>
              <w:t>UNIVERSIDADE DE PASSO FUNDO</w:t>
            </w:r>
          </w:p>
          <w:p w:rsidR="00196D68" w:rsidRPr="00196D68" w:rsidRDefault="00196D68" w:rsidP="00687903">
            <w:pPr>
              <w:pStyle w:val="Cabealho"/>
              <w:spacing w:after="0" w:line="360" w:lineRule="auto"/>
              <w:ind w:firstLine="709"/>
              <w:rPr>
                <w:rFonts w:ascii="Times New Roman" w:hAnsi="Times New Roman"/>
                <w:b/>
              </w:rPr>
            </w:pPr>
            <w:r w:rsidRPr="00196D68">
              <w:rPr>
                <w:rFonts w:ascii="Times New Roman" w:hAnsi="Times New Roman"/>
                <w:b/>
              </w:rPr>
              <w:t>VICE-REITORIA DE PESQUISA E PÓS-GRADUAÇÃO</w:t>
            </w:r>
          </w:p>
          <w:p w:rsidR="00196D68" w:rsidRPr="00196D68" w:rsidRDefault="00196D68" w:rsidP="00687903">
            <w:pPr>
              <w:pStyle w:val="Cabealho"/>
              <w:spacing w:after="0" w:line="360" w:lineRule="auto"/>
              <w:ind w:firstLine="709"/>
              <w:rPr>
                <w:rFonts w:ascii="Times New Roman" w:hAnsi="Times New Roman"/>
                <w:b/>
                <w:caps/>
                <w:noProof/>
              </w:rPr>
            </w:pPr>
            <w:r w:rsidRPr="00196D68">
              <w:rPr>
                <w:rFonts w:ascii="Times New Roman" w:hAnsi="Times New Roman"/>
                <w:b/>
                <w:caps/>
                <w:noProof/>
              </w:rPr>
              <w:t>Comitê de Ética em Pesquisa</w:t>
            </w:r>
          </w:p>
          <w:p w:rsidR="00196D68" w:rsidRPr="00196D68" w:rsidRDefault="00196D68" w:rsidP="00687903">
            <w:pPr>
              <w:pStyle w:val="Cabealho"/>
              <w:spacing w:after="0" w:line="360" w:lineRule="auto"/>
              <w:ind w:firstLine="709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196D68" w:rsidRDefault="00196D68" w:rsidP="00196D6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196D68" w:rsidRPr="00196D68" w:rsidRDefault="00196D68" w:rsidP="00196D68">
      <w:pPr>
        <w:spacing w:after="0" w:line="360" w:lineRule="auto"/>
        <w:ind w:left="1" w:firstLine="709"/>
        <w:jc w:val="center"/>
        <w:rPr>
          <w:rFonts w:ascii="Times New Roman" w:hAnsi="Times New Roman"/>
        </w:rPr>
      </w:pPr>
      <w:r w:rsidRPr="00196D68">
        <w:rPr>
          <w:rFonts w:ascii="Times New Roman" w:hAnsi="Times New Roman"/>
          <w:b/>
          <w:bCs/>
        </w:rPr>
        <w:t>PARECER Nº 408/2010</w:t>
      </w:r>
    </w:p>
    <w:p w:rsidR="00196D68" w:rsidRPr="00196D68" w:rsidRDefault="00196D68" w:rsidP="00196D68">
      <w:pPr>
        <w:pStyle w:val="Recuodecorpodetexto"/>
        <w:spacing w:line="360" w:lineRule="auto"/>
        <w:ind w:firstLine="709"/>
        <w:rPr>
          <w:sz w:val="22"/>
          <w:szCs w:val="22"/>
        </w:rPr>
      </w:pPr>
      <w:r w:rsidRPr="00196D68">
        <w:rPr>
          <w:sz w:val="22"/>
          <w:szCs w:val="22"/>
        </w:rPr>
        <w:t xml:space="preserve">O Comitê de Ética em Pesquisa – UPF, em reunião no dia 01/12/10, analisou o protocolo de pesquisa </w:t>
      </w:r>
      <w:r w:rsidRPr="00196D68">
        <w:rPr>
          <w:b/>
          <w:sz w:val="22"/>
          <w:szCs w:val="22"/>
        </w:rPr>
        <w:t>“A formação do professor de educação infantil e anos iniciais do ensino fundamental: uma proposta de intervenção a partir de vivências corporais</w:t>
      </w:r>
      <w:r w:rsidRPr="00196D68">
        <w:rPr>
          <w:sz w:val="22"/>
          <w:szCs w:val="22"/>
        </w:rPr>
        <w:t xml:space="preserve">”, CAAE nº 0233.0.398.000-10, de responsabilidade do pesquisador </w:t>
      </w:r>
      <w:r w:rsidRPr="00196D68">
        <w:rPr>
          <w:b/>
          <w:sz w:val="22"/>
          <w:szCs w:val="22"/>
        </w:rPr>
        <w:t>Rodrigo José Madalóz.</w:t>
      </w:r>
    </w:p>
    <w:p w:rsidR="00196D68" w:rsidRPr="00196D68" w:rsidRDefault="00196D68" w:rsidP="00196D68">
      <w:pPr>
        <w:pStyle w:val="Recuodecorpodetexto"/>
        <w:spacing w:line="360" w:lineRule="auto"/>
        <w:ind w:firstLine="709"/>
        <w:rPr>
          <w:sz w:val="22"/>
          <w:szCs w:val="22"/>
        </w:rPr>
      </w:pPr>
      <w:r w:rsidRPr="00196D68">
        <w:rPr>
          <w:sz w:val="22"/>
          <w:szCs w:val="22"/>
        </w:rPr>
        <w:t xml:space="preserve">O projeto tem como objetivo conhecer e compreender a trajetória de formação corporal desses educadores; oportunizar experiências corporais, através de vivências e práticas, ora individualizadas, ora em pequenos grupos, facilitando a exteriorização de gestos e expressões corporais livres, criando diferentes situações; propor situações de improvisação frente a desafios cotidianos; compreender que significados as vivências corporais terão para o processo de formação dos professores de séries iniciais do ensino fundamental. Trata-se de um estudo qualitativo de natureza </w:t>
      </w:r>
      <w:proofErr w:type="spellStart"/>
      <w:r w:rsidRPr="00196D68">
        <w:rPr>
          <w:sz w:val="22"/>
          <w:szCs w:val="22"/>
        </w:rPr>
        <w:t>comperensivo</w:t>
      </w:r>
      <w:proofErr w:type="spellEnd"/>
      <w:r w:rsidRPr="00196D68">
        <w:rPr>
          <w:sz w:val="22"/>
          <w:szCs w:val="22"/>
        </w:rPr>
        <w:t xml:space="preserve">-interpretativa envolvendo oito educadoras da Escola Estadual de Ensino Fundamental Cacique </w:t>
      </w:r>
      <w:proofErr w:type="spellStart"/>
      <w:r w:rsidRPr="00196D68">
        <w:rPr>
          <w:sz w:val="22"/>
          <w:szCs w:val="22"/>
        </w:rPr>
        <w:t>Neenguiru</w:t>
      </w:r>
      <w:proofErr w:type="spellEnd"/>
      <w:r w:rsidRPr="00196D68">
        <w:rPr>
          <w:sz w:val="22"/>
          <w:szCs w:val="22"/>
        </w:rPr>
        <w:t xml:space="preserve">, no município de Palmeira das Missões-RS. As educadoras participarão de </w:t>
      </w:r>
      <w:proofErr w:type="gramStart"/>
      <w:r w:rsidRPr="00196D68">
        <w:rPr>
          <w:sz w:val="22"/>
          <w:szCs w:val="22"/>
        </w:rPr>
        <w:t>8</w:t>
      </w:r>
      <w:proofErr w:type="gramEnd"/>
      <w:r w:rsidRPr="00196D68">
        <w:rPr>
          <w:sz w:val="22"/>
          <w:szCs w:val="22"/>
        </w:rPr>
        <w:t xml:space="preserve"> encontros/oficinas com a duração de duas horas cada uma entre os meses de março e maio de 2011. Após cada oficina serão coletadas informações dos participantes através da observação participante, registros em diário de campo, memoriais descritivos e um texto iconográfico a partir de fotografias.</w:t>
      </w:r>
    </w:p>
    <w:p w:rsidR="00196D68" w:rsidRPr="00196D68" w:rsidRDefault="00196D68" w:rsidP="00196D68">
      <w:pPr>
        <w:pStyle w:val="Recuodecorpodetexto"/>
        <w:spacing w:line="360" w:lineRule="auto"/>
        <w:ind w:firstLine="709"/>
        <w:rPr>
          <w:sz w:val="22"/>
          <w:szCs w:val="22"/>
        </w:rPr>
      </w:pPr>
      <w:r w:rsidRPr="00196D68">
        <w:rPr>
          <w:sz w:val="22"/>
          <w:szCs w:val="22"/>
        </w:rPr>
        <w:t xml:space="preserve">Os direitos fundamentais dos participantes foram </w:t>
      </w:r>
      <w:proofErr w:type="gramStart"/>
      <w:r w:rsidRPr="00196D68">
        <w:rPr>
          <w:sz w:val="22"/>
          <w:szCs w:val="22"/>
        </w:rPr>
        <w:t>garantidos no projeto e no Termo de Consentimento Livre e Esclarecido apresentado</w:t>
      </w:r>
      <w:proofErr w:type="gramEnd"/>
      <w:r w:rsidRPr="00196D68">
        <w:rPr>
          <w:sz w:val="22"/>
          <w:szCs w:val="22"/>
        </w:rPr>
        <w:t xml:space="preserve">. O protocolo foi instruído e apresentado de maneira completa e adequada. Os compromissos do pesquisador e das instituições envolvidas estavam presentes. O projeto foi considerado claro em seus aspectos éticos e metodológicos. </w:t>
      </w:r>
    </w:p>
    <w:p w:rsidR="00196D68" w:rsidRPr="00196D68" w:rsidRDefault="00196D68" w:rsidP="00196D68">
      <w:pPr>
        <w:pStyle w:val="Recuodecorpodetexto"/>
        <w:spacing w:line="360" w:lineRule="auto"/>
        <w:ind w:firstLine="709"/>
        <w:rPr>
          <w:b/>
          <w:sz w:val="22"/>
          <w:szCs w:val="22"/>
        </w:rPr>
      </w:pPr>
      <w:r w:rsidRPr="00196D68">
        <w:rPr>
          <w:b/>
          <w:sz w:val="22"/>
          <w:szCs w:val="22"/>
        </w:rPr>
        <w:t>Diante do exposto, este Comitê, de acordo com as atribuições definidas na Resolução CNS 196/96, manifesta-se pela aprovação do projeto de pesquisa na forma como foi proposto.</w:t>
      </w:r>
    </w:p>
    <w:p w:rsidR="00196D68" w:rsidRPr="00196D68" w:rsidRDefault="00196D68" w:rsidP="00196D68">
      <w:pPr>
        <w:pStyle w:val="Recuodecorpodetexto"/>
        <w:spacing w:line="360" w:lineRule="auto"/>
        <w:ind w:firstLine="709"/>
        <w:rPr>
          <w:sz w:val="22"/>
          <w:szCs w:val="22"/>
        </w:rPr>
      </w:pPr>
      <w:r w:rsidRPr="00196D68">
        <w:rPr>
          <w:sz w:val="22"/>
          <w:szCs w:val="22"/>
        </w:rPr>
        <w:t>O pesquisador deverá apresentar relatório a este CEP ao final do estudo.</w:t>
      </w:r>
    </w:p>
    <w:p w:rsidR="00196D68" w:rsidRPr="00196D68" w:rsidRDefault="00196D68" w:rsidP="00196D68">
      <w:pPr>
        <w:pStyle w:val="Recuodecorpodetexto"/>
        <w:spacing w:line="360" w:lineRule="auto"/>
        <w:ind w:firstLine="709"/>
        <w:rPr>
          <w:b/>
          <w:sz w:val="22"/>
          <w:szCs w:val="22"/>
        </w:rPr>
      </w:pPr>
      <w:r w:rsidRPr="00196D68">
        <w:rPr>
          <w:b/>
          <w:sz w:val="22"/>
          <w:szCs w:val="22"/>
        </w:rPr>
        <w:t>Situação: PROTOCOLO APROVADO</w:t>
      </w:r>
    </w:p>
    <w:p w:rsidR="00196D68" w:rsidRDefault="00196D68" w:rsidP="00196D68">
      <w:pPr>
        <w:pStyle w:val="Recuodecorpodetexto"/>
        <w:spacing w:line="360" w:lineRule="auto"/>
        <w:ind w:firstLine="709"/>
        <w:jc w:val="right"/>
      </w:pPr>
      <w:r w:rsidRPr="00196D68">
        <w:rPr>
          <w:sz w:val="22"/>
          <w:szCs w:val="22"/>
        </w:rPr>
        <w:t xml:space="preserve">Passo Fundo, </w:t>
      </w:r>
      <w:proofErr w:type="gramStart"/>
      <w:r w:rsidRPr="00196D68">
        <w:rPr>
          <w:sz w:val="22"/>
          <w:szCs w:val="22"/>
        </w:rPr>
        <w:t>9</w:t>
      </w:r>
      <w:proofErr w:type="gramEnd"/>
      <w:r w:rsidRPr="00196D68">
        <w:rPr>
          <w:sz w:val="22"/>
          <w:szCs w:val="22"/>
        </w:rPr>
        <w:t xml:space="preserve"> de dezembro de 2010</w:t>
      </w:r>
      <w:r w:rsidRPr="007F5CD7">
        <w:t>.</w:t>
      </w:r>
    </w:p>
    <w:p w:rsidR="00911CDB" w:rsidRDefault="00911CDB" w:rsidP="00196D68"/>
    <w:sectPr w:rsidR="00911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68"/>
    <w:rsid w:val="00196D68"/>
    <w:rsid w:val="0091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68"/>
    <w:rPr>
      <w:rFonts w:ascii="Calibri" w:eastAsia="Calibri" w:hAnsi="Calibri" w:cs="Times New Roman"/>
      <w:lang w:val="pt-BR"/>
    </w:rPr>
  </w:style>
  <w:style w:type="paragraph" w:styleId="Ttulo1">
    <w:name w:val="heading 1"/>
    <w:basedOn w:val="Normal"/>
    <w:next w:val="Normal"/>
    <w:link w:val="Ttulo1Char"/>
    <w:qFormat/>
    <w:rsid w:val="00196D68"/>
    <w:pPr>
      <w:keepNext/>
      <w:spacing w:after="0" w:line="360" w:lineRule="auto"/>
      <w:ind w:firstLine="708"/>
      <w:jc w:val="both"/>
      <w:outlineLvl w:val="0"/>
    </w:pPr>
    <w:rPr>
      <w:rFonts w:ascii="Times New Roman" w:eastAsia="Times New Roman" w:hAnsi="Times New Roman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6D68"/>
    <w:rPr>
      <w:rFonts w:ascii="Times New Roman" w:eastAsia="Times New Roman" w:hAnsi="Times New Roman" w:cs="Times New Roman"/>
      <w:b/>
      <w:szCs w:val="24"/>
      <w:lang w:val="pt-BR" w:eastAsia="pt-BR"/>
    </w:rPr>
  </w:style>
  <w:style w:type="paragraph" w:styleId="Cabealho">
    <w:name w:val="header"/>
    <w:basedOn w:val="Normal"/>
    <w:link w:val="CabealhoChar"/>
    <w:rsid w:val="00196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6D68"/>
    <w:rPr>
      <w:rFonts w:ascii="Calibri" w:eastAsia="Calibri" w:hAnsi="Calibri" w:cs="Times New Roman"/>
      <w:lang w:val="pt-BR"/>
    </w:rPr>
  </w:style>
  <w:style w:type="paragraph" w:styleId="Recuodecorpodetexto">
    <w:name w:val="Body Text Indent"/>
    <w:basedOn w:val="Normal"/>
    <w:link w:val="RecuodecorpodetextoChar"/>
    <w:rsid w:val="00196D6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96D6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D68"/>
    <w:rPr>
      <w:rFonts w:ascii="Tahoma" w:eastAsia="Calibri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68"/>
    <w:rPr>
      <w:rFonts w:ascii="Calibri" w:eastAsia="Calibri" w:hAnsi="Calibri" w:cs="Times New Roman"/>
      <w:lang w:val="pt-BR"/>
    </w:rPr>
  </w:style>
  <w:style w:type="paragraph" w:styleId="Ttulo1">
    <w:name w:val="heading 1"/>
    <w:basedOn w:val="Normal"/>
    <w:next w:val="Normal"/>
    <w:link w:val="Ttulo1Char"/>
    <w:qFormat/>
    <w:rsid w:val="00196D68"/>
    <w:pPr>
      <w:keepNext/>
      <w:spacing w:after="0" w:line="360" w:lineRule="auto"/>
      <w:ind w:firstLine="708"/>
      <w:jc w:val="both"/>
      <w:outlineLvl w:val="0"/>
    </w:pPr>
    <w:rPr>
      <w:rFonts w:ascii="Times New Roman" w:eastAsia="Times New Roman" w:hAnsi="Times New Roman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6D68"/>
    <w:rPr>
      <w:rFonts w:ascii="Times New Roman" w:eastAsia="Times New Roman" w:hAnsi="Times New Roman" w:cs="Times New Roman"/>
      <w:b/>
      <w:szCs w:val="24"/>
      <w:lang w:val="pt-BR" w:eastAsia="pt-BR"/>
    </w:rPr>
  </w:style>
  <w:style w:type="paragraph" w:styleId="Cabealho">
    <w:name w:val="header"/>
    <w:basedOn w:val="Normal"/>
    <w:link w:val="CabealhoChar"/>
    <w:rsid w:val="00196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6D68"/>
    <w:rPr>
      <w:rFonts w:ascii="Calibri" w:eastAsia="Calibri" w:hAnsi="Calibri" w:cs="Times New Roman"/>
      <w:lang w:val="pt-BR"/>
    </w:rPr>
  </w:style>
  <w:style w:type="paragraph" w:styleId="Recuodecorpodetexto">
    <w:name w:val="Body Text Indent"/>
    <w:basedOn w:val="Normal"/>
    <w:link w:val="RecuodecorpodetextoChar"/>
    <w:rsid w:val="00196D6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96D6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D68"/>
    <w:rPr>
      <w:rFonts w:ascii="Tahoma" w:eastAsia="Calibri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upf.br/www/repositorio/logo_upf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2013-08-21T16:31:00Z</dcterms:created>
  <dcterms:modified xsi:type="dcterms:W3CDTF">2013-08-21T16:33:00Z</dcterms:modified>
</cp:coreProperties>
</file>