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9B96" w14:textId="77777777" w:rsidR="00AA7667" w:rsidRDefault="00AA76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ACA2CF" w14:textId="77777777" w:rsidR="00AA7667" w:rsidRDefault="00AA76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1567E3" w14:textId="003F7451" w:rsidR="0077359A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DECLARAÇÃO DE </w:t>
      </w:r>
      <w:r w:rsidR="007735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ORIGINALIDADE,</w:t>
      </w:r>
    </w:p>
    <w:p w14:paraId="39EEA675" w14:textId="51421B12" w:rsidR="00AA7667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AUTORIA E RESPONSABILIDADE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footnoteReference w:id="1"/>
      </w:r>
    </w:p>
    <w:p w14:paraId="1374A661" w14:textId="77777777" w:rsidR="00AA7667" w:rsidRDefault="00AA76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D1FA2D6" w14:textId="77777777" w:rsidR="00AA7667" w:rsidRDefault="00AA76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1B6F682" w14:textId="31FAAEE0" w:rsidR="00AA7667" w:rsidRPr="00826690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826690">
        <w:rPr>
          <w:rFonts w:ascii="Times New Roman" w:eastAsia="Times New Roman" w:hAnsi="Times New Roman" w:cs="Times New Roman"/>
          <w:b/>
          <w:sz w:val="24"/>
          <w:szCs w:val="24"/>
        </w:rPr>
        <w:t>Eu</w:t>
      </w:r>
      <w:r w:rsidR="00243C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3CA7" w:rsidRPr="00243CA7">
        <w:rPr>
          <w:rFonts w:ascii="Times New Roman" w:eastAsia="Times New Roman" w:hAnsi="Times New Roman" w:cs="Times New Roman"/>
          <w:b/>
          <w:bCs/>
          <w:sz w:val="24"/>
          <w:szCs w:val="24"/>
        </w:rPr>
        <w:t>Thaís Cortes Sagrilo</w:t>
      </w:r>
      <w:r w:rsidR="00243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690">
        <w:rPr>
          <w:rFonts w:ascii="Times New Roman" w:eastAsia="Times New Roman" w:hAnsi="Times New Roman" w:cs="Times New Roman"/>
          <w:sz w:val="24"/>
          <w:szCs w:val="24"/>
        </w:rPr>
        <w:t xml:space="preserve">declaro, para fins de submissão à </w:t>
      </w:r>
      <w:r w:rsidRPr="00826690">
        <w:rPr>
          <w:rFonts w:ascii="Times New Roman" w:eastAsia="Times New Roman" w:hAnsi="Times New Roman" w:cs="Times New Roman"/>
          <w:b/>
          <w:sz w:val="24"/>
          <w:szCs w:val="24"/>
        </w:rPr>
        <w:t>Revista de Ciências Humanas</w:t>
      </w:r>
      <w:r w:rsidRPr="008266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66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6690">
        <w:rPr>
          <w:rFonts w:ascii="Times New Roman" w:eastAsia="Times New Roman" w:hAnsi="Times New Roman" w:cs="Times New Roman"/>
          <w:sz w:val="24"/>
          <w:szCs w:val="24"/>
        </w:rPr>
        <w:t xml:space="preserve">publicada pela Universidade Regional Integrada do Alto Uruguai e das Missões, que o artigo </w:t>
      </w:r>
      <w:r w:rsidR="00243CA7" w:rsidRPr="00243CA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VISIBILIDADE FEMININA PELAS PERSPECTIVAS DE GÊNERO E CURRÍCULO COMO INSTRUMENTO DE DESCONSTRUÇÃO DAS DESIGUALDADES</w:t>
      </w:r>
      <w:r w:rsidR="00243CA7" w:rsidRPr="00243CA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26690">
        <w:rPr>
          <w:rFonts w:ascii="Times New Roman" w:eastAsia="Times New Roman" w:hAnsi="Times New Roman" w:cs="Times New Roman"/>
          <w:sz w:val="24"/>
          <w:szCs w:val="24"/>
        </w:rPr>
        <w:t>é original, inédito e não foi submetido a outro periódico ou outro meio de comunicação, bem como expresso anuência acerca da Política Editorial</w:t>
      </w:r>
      <w:r w:rsidR="00D5362F" w:rsidRPr="00826690">
        <w:rPr>
          <w:rFonts w:ascii="Times New Roman" w:eastAsia="Times New Roman" w:hAnsi="Times New Roman" w:cs="Times New Roman"/>
          <w:sz w:val="24"/>
          <w:szCs w:val="24"/>
        </w:rPr>
        <w:t xml:space="preserve"> da Submissão e</w:t>
      </w:r>
      <w:r w:rsidRPr="00826690">
        <w:rPr>
          <w:rFonts w:ascii="Times New Roman" w:eastAsia="Times New Roman" w:hAnsi="Times New Roman" w:cs="Times New Roman"/>
          <w:sz w:val="24"/>
          <w:szCs w:val="24"/>
        </w:rPr>
        <w:t xml:space="preserve">, Diretrizes para </w:t>
      </w:r>
      <w:r w:rsidR="00D5362F" w:rsidRPr="00826690">
        <w:rPr>
          <w:rFonts w:ascii="Times New Roman" w:eastAsia="Times New Roman" w:hAnsi="Times New Roman" w:cs="Times New Roman"/>
          <w:sz w:val="24"/>
          <w:szCs w:val="24"/>
        </w:rPr>
        <w:t>Autores</w:t>
      </w:r>
      <w:r w:rsidR="00243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690">
        <w:rPr>
          <w:rFonts w:ascii="Times New Roman" w:eastAsia="Times New Roman" w:hAnsi="Times New Roman" w:cs="Times New Roman"/>
          <w:sz w:val="24"/>
          <w:szCs w:val="24"/>
        </w:rPr>
        <w:t>e Declaração de Direito Autoral, que se aplicará em caso de publicação do trabalho supracitado.</w:t>
      </w:r>
    </w:p>
    <w:p w14:paraId="231BC25A" w14:textId="77777777" w:rsidR="00AA7667" w:rsidRPr="00826690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690">
        <w:rPr>
          <w:rFonts w:ascii="Times New Roman" w:eastAsia="Times New Roman" w:hAnsi="Times New Roman" w:cs="Times New Roman"/>
          <w:sz w:val="24"/>
          <w:szCs w:val="24"/>
        </w:rPr>
        <w:t xml:space="preserve">Declaro, também, na qualidade de autor do referido manuscrito, que participei da construção e formação deste estudo, e assumo a responsabilidade pública pelo conteúdo deste. </w:t>
      </w:r>
    </w:p>
    <w:p w14:paraId="289313EB" w14:textId="7FD05B84" w:rsidR="00AA7667" w:rsidRPr="00826690" w:rsidRDefault="00000000" w:rsidP="008266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76933C"/>
          <w:sz w:val="24"/>
          <w:szCs w:val="24"/>
        </w:rPr>
      </w:pPr>
      <w:r w:rsidRPr="00826690">
        <w:rPr>
          <w:rFonts w:ascii="Times New Roman" w:eastAsia="Times New Roman" w:hAnsi="Times New Roman" w:cs="Times New Roman"/>
          <w:sz w:val="24"/>
          <w:szCs w:val="24"/>
        </w:rPr>
        <w:t xml:space="preserve">Declaro, ainda, ser responsável integralmente pela autoria do conteúdo apresentado, estando ciente de que, </w:t>
      </w:r>
      <w:r w:rsidR="00826690" w:rsidRPr="00826690">
        <w:rPr>
          <w:rFonts w:ascii="Times New Roman" w:hAnsi="Times New Roman" w:cs="Times New Roman"/>
          <w:color w:val="000000"/>
          <w:sz w:val="24"/>
          <w:szCs w:val="24"/>
        </w:rPr>
        <w:t xml:space="preserve">o texto passará por revisão </w:t>
      </w:r>
      <w:proofErr w:type="spellStart"/>
      <w:r w:rsidR="00826690" w:rsidRPr="00826690">
        <w:rPr>
          <w:rFonts w:ascii="Times New Roman" w:hAnsi="Times New Roman" w:cs="Times New Roman"/>
          <w:color w:val="000000"/>
          <w:sz w:val="24"/>
          <w:szCs w:val="24"/>
        </w:rPr>
        <w:t>antiplágio</w:t>
      </w:r>
      <w:proofErr w:type="spellEnd"/>
      <w:r w:rsidR="00826690" w:rsidRPr="00826690">
        <w:rPr>
          <w:rFonts w:ascii="Times New Roman" w:hAnsi="Times New Roman" w:cs="Times New Roman"/>
          <w:color w:val="000000"/>
          <w:sz w:val="24"/>
          <w:szCs w:val="24"/>
        </w:rPr>
        <w:t xml:space="preserve">. Bem como, sou responsável por ter submetido o texto para correção ortográfica e gramatical por profissional com formação na área de Letras e, caso aprovado o artigo, encaminharei </w:t>
      </w:r>
      <w:r w:rsidR="00826690" w:rsidRPr="00826690">
        <w:rPr>
          <w:rFonts w:ascii="Times New Roman" w:hAnsi="Times New Roman" w:cs="Times New Roman"/>
          <w:color w:val="000000" w:themeColor="text1"/>
          <w:sz w:val="24"/>
          <w:szCs w:val="24"/>
        </w:rPr>
        <w:t>Declaração de Revisão de Texto emitida pelo/a revisor/a.</w:t>
      </w:r>
    </w:p>
    <w:p w14:paraId="76CDE450" w14:textId="77777777" w:rsidR="00AF5B75" w:rsidRPr="00826690" w:rsidRDefault="00AF5B75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CBD5B9" w14:textId="2B34E1F2" w:rsidR="00AA7667" w:rsidRPr="00243CA7" w:rsidRDefault="00243CA7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3C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Santiago, 23 de abril de 2024</w:t>
      </w:r>
    </w:p>
    <w:p w14:paraId="184D99B0" w14:textId="77777777" w:rsidR="00243CA7" w:rsidRDefault="00243CA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91C7AC" w14:textId="60101257" w:rsidR="00243CA7" w:rsidRDefault="00243CA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Thaís Cortes Sagrilo</w:t>
      </w:r>
    </w:p>
    <w:p w14:paraId="0533482A" w14:textId="4B43E397" w:rsidR="00243CA7" w:rsidRDefault="00243CA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Mestranda do Programa de Pós-Graduação em Educação Profissional e Tecnológica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ProfEPT</w:t>
      </w:r>
      <w:proofErr w:type="spellEnd"/>
    </w:p>
    <w:p w14:paraId="1255D0A5" w14:textId="2AD4E56F" w:rsidR="00243CA7" w:rsidRDefault="00243CA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Instituto Federal Farroupilha – </w:t>
      </w:r>
      <w:r w:rsidRPr="00243C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Campus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Jaguari</w:t>
      </w:r>
    </w:p>
    <w:p w14:paraId="2B7BA0D5" w14:textId="32A42939" w:rsidR="00243CA7" w:rsidRDefault="00243CA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Rio Grande do Sul/ Brasil</w:t>
      </w:r>
    </w:p>
    <w:p w14:paraId="781766FE" w14:textId="523EBC03" w:rsidR="00243CA7" w:rsidRPr="00243CA7" w:rsidRDefault="00243CA7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0AC5ED" wp14:editId="4BBFAAD6">
            <wp:simplePos x="0" y="0"/>
            <wp:positionH relativeFrom="margin">
              <wp:posOffset>2580005</wp:posOffset>
            </wp:positionH>
            <wp:positionV relativeFrom="paragraph">
              <wp:posOffset>321945</wp:posOffset>
            </wp:positionV>
            <wp:extent cx="3045460" cy="913130"/>
            <wp:effectExtent l="0" t="0" r="2540" b="1270"/>
            <wp:wrapTopAndBottom/>
            <wp:docPr id="2091521025" name="Imagem 2091521025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21025" name="Imagem 2091521025" descr="Texto, Cart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thaiscsagrilo@gmail.com</w:t>
      </w:r>
    </w:p>
    <w:p w14:paraId="5BD2F28C" w14:textId="3CACF4F9" w:rsidR="00AA7667" w:rsidRDefault="00AA766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5D856E" w14:textId="427427D5" w:rsidR="00243CA7" w:rsidRDefault="00243CA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F35449" w14:textId="77777777" w:rsidR="00AA766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735794B" wp14:editId="597B27A8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52075" y="3769952"/>
                          <a:ext cx="5787850" cy="2009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375" cy="29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F55674" w14:textId="77777777" w:rsidR="00AA766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Profa. Dra.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Santos Bernardi</w:t>
      </w:r>
    </w:p>
    <w:p w14:paraId="24026321" w14:textId="77777777" w:rsidR="00AA766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Editora Chefe </w:t>
      </w:r>
    </w:p>
    <w:p w14:paraId="0AA1AB4E" w14:textId="77777777" w:rsidR="00AA766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PPGEDU – URI/FW</w:t>
      </w:r>
    </w:p>
    <w:sectPr w:rsidR="00AA7667">
      <w:headerReference w:type="default" r:id="rId9"/>
      <w:pgSz w:w="11906" w:h="16838"/>
      <w:pgMar w:top="1700" w:right="1133" w:bottom="1133" w:left="170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CF51" w14:textId="77777777" w:rsidR="004A3015" w:rsidRDefault="004A3015">
      <w:pPr>
        <w:spacing w:after="0" w:line="240" w:lineRule="auto"/>
      </w:pPr>
      <w:r>
        <w:separator/>
      </w:r>
    </w:p>
  </w:endnote>
  <w:endnote w:type="continuationSeparator" w:id="0">
    <w:p w14:paraId="70FE1F6F" w14:textId="77777777" w:rsidR="004A3015" w:rsidRDefault="004A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EBC1" w14:textId="77777777" w:rsidR="004A3015" w:rsidRDefault="004A3015">
      <w:pPr>
        <w:spacing w:after="0" w:line="240" w:lineRule="auto"/>
      </w:pPr>
      <w:r>
        <w:separator/>
      </w:r>
    </w:p>
  </w:footnote>
  <w:footnote w:type="continuationSeparator" w:id="0">
    <w:p w14:paraId="72CD796A" w14:textId="77777777" w:rsidR="004A3015" w:rsidRDefault="004A3015">
      <w:pPr>
        <w:spacing w:after="0" w:line="240" w:lineRule="auto"/>
      </w:pPr>
      <w:r>
        <w:continuationSeparator/>
      </w:r>
    </w:p>
  </w:footnote>
  <w:footnote w:id="1">
    <w:p w14:paraId="345F1631" w14:textId="77777777" w:rsidR="00AA7667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Autor concorda que a Revista fará a disseminação do manuscrito aceito, segundo os ditames da Filosofia do Arquivo Aberto.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F3F2" w14:textId="77777777" w:rsidR="00AA7667" w:rsidRDefault="00AA76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67"/>
    <w:rsid w:val="00243CA7"/>
    <w:rsid w:val="004A3015"/>
    <w:rsid w:val="00755C89"/>
    <w:rsid w:val="0077359A"/>
    <w:rsid w:val="007C19EE"/>
    <w:rsid w:val="00826690"/>
    <w:rsid w:val="0085153F"/>
    <w:rsid w:val="00AA7667"/>
    <w:rsid w:val="00AF5B75"/>
    <w:rsid w:val="00D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A952"/>
  <w15:docId w15:val="{779140AE-ACB7-4C47-BC01-3290FFFF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1E0"/>
  </w:style>
  <w:style w:type="paragraph" w:styleId="Rodap">
    <w:name w:val="footer"/>
    <w:basedOn w:val="Normal"/>
    <w:link w:val="Rodap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1E0"/>
  </w:style>
  <w:style w:type="paragraph" w:styleId="Textodebalo">
    <w:name w:val="Balloon Text"/>
    <w:basedOn w:val="Normal"/>
    <w:link w:val="TextodebaloChar"/>
    <w:uiPriority w:val="99"/>
    <w:semiHidden/>
    <w:unhideWhenUsed/>
    <w:rsid w:val="0062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1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6378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6378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4A637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uo3jEHrWZfjD0HVmzyJsjPQiA==">CgMxLjAyCGguZ2pkZ3hzOAByITFLZWVDUVBhV2h2STBKUldqd0F6dEotV1kxNHBGMTJiMg==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Thaís Sagrilo</cp:lastModifiedBy>
  <cp:revision>5</cp:revision>
  <dcterms:created xsi:type="dcterms:W3CDTF">2017-10-05T11:25:00Z</dcterms:created>
  <dcterms:modified xsi:type="dcterms:W3CDTF">2024-04-23T19:42:00Z</dcterms:modified>
</cp:coreProperties>
</file>