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6221E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DECLARAÇÃO DE AUTORIA E RESPONSABILIDADE</w:t>
      </w: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6221E0" w:rsidRPr="006221E0" w:rsidRDefault="006221E0" w:rsidP="006221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6221E0" w:rsidRPr="006221E0" w:rsidRDefault="006221E0" w:rsidP="00DE07A8">
      <w:pPr>
        <w:jc w:val="both"/>
        <w:rPr>
          <w:rFonts w:ascii="Times New Roman" w:hAnsi="Times New Roman" w:cs="Times New Roman"/>
          <w:sz w:val="24"/>
          <w:szCs w:val="24"/>
        </w:rPr>
      </w:pPr>
      <w:r w:rsidRPr="006221E0">
        <w:rPr>
          <w:rFonts w:ascii="Times New Roman" w:hAnsi="Times New Roman" w:cs="Times New Roman"/>
          <w:b/>
          <w:bCs/>
          <w:sz w:val="24"/>
          <w:szCs w:val="24"/>
        </w:rPr>
        <w:t>Eu</w:t>
      </w:r>
      <w:r w:rsidR="00DE07A8">
        <w:rPr>
          <w:rFonts w:ascii="Times New Roman" w:hAnsi="Times New Roman" w:cs="Times New Roman"/>
          <w:sz w:val="24"/>
          <w:szCs w:val="24"/>
        </w:rPr>
        <w:t>, Altair Alberto Fávero</w:t>
      </w:r>
      <w:r w:rsidRPr="006221E0">
        <w:rPr>
          <w:rFonts w:ascii="Times New Roman" w:hAnsi="Times New Roman" w:cs="Times New Roman"/>
          <w:sz w:val="24"/>
          <w:szCs w:val="24"/>
        </w:rPr>
        <w:t xml:space="preserve">, declaro, para fins de submissão à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Revista de Ciências Humanas </w:t>
      </w:r>
      <w:r w:rsidRPr="006221E0">
        <w:rPr>
          <w:rFonts w:ascii="Times New Roman" w:hAnsi="Times New Roman" w:cs="Times New Roman"/>
          <w:sz w:val="24"/>
          <w:szCs w:val="24"/>
        </w:rPr>
        <w:t xml:space="preserve">publicada pela Universidade </w:t>
      </w:r>
      <w:r>
        <w:rPr>
          <w:rFonts w:ascii="Times New Roman" w:hAnsi="Times New Roman" w:cs="Times New Roman"/>
          <w:sz w:val="24"/>
          <w:szCs w:val="24"/>
        </w:rPr>
        <w:t>Regional Integrada do Alto Uruguai e das Missões</w:t>
      </w:r>
      <w:r w:rsidRPr="006221E0">
        <w:rPr>
          <w:rFonts w:ascii="Times New Roman" w:hAnsi="Times New Roman" w:cs="Times New Roman"/>
          <w:sz w:val="24"/>
          <w:szCs w:val="24"/>
        </w:rPr>
        <w:t xml:space="preserve">, que o artigo </w:t>
      </w:r>
      <w:r w:rsidR="00DE07A8" w:rsidRPr="00DE07A8">
        <w:rPr>
          <w:rFonts w:ascii="Times New Roman" w:hAnsi="Times New Roman" w:cs="Times New Roman"/>
          <w:b/>
          <w:bCs/>
          <w:sz w:val="24"/>
          <w:szCs w:val="24"/>
        </w:rPr>
        <w:t>AS AMBIGUIDADES DA PROFISSIONALIZAÇÃO NA REFORMA DO ENSINO MÉDIO: FORMAR CIDADÃOS OU TREINAR MÃO DE OBRA BARATA PARA SERVIR O CAPITAL?</w:t>
      </w:r>
      <w:r w:rsidR="00DE07A8" w:rsidRPr="00DE07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221E0">
        <w:rPr>
          <w:rFonts w:ascii="Times New Roman" w:hAnsi="Times New Roman" w:cs="Times New Roman"/>
          <w:sz w:val="24"/>
          <w:szCs w:val="24"/>
        </w:rPr>
        <w:t>, é original, inédito e não foi submetido a outro periódico, bem como expresso anuência acerca da Submissão e da Política Editorial, Diretrizes para Publicação e Declaração de Direito Autoral, que se aplicará em caso de publicação do trabalho supracitado.</w:t>
      </w:r>
    </w:p>
    <w:p w:rsidR="006221E0" w:rsidRDefault="006221E0" w:rsidP="006221E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76933C"/>
          <w:sz w:val="24"/>
          <w:szCs w:val="24"/>
        </w:rPr>
      </w:pPr>
      <w:r w:rsidRPr="006221E0">
        <w:rPr>
          <w:rFonts w:ascii="Times New Roman" w:hAnsi="Times New Roman" w:cs="Times New Roman"/>
          <w:sz w:val="24"/>
          <w:szCs w:val="24"/>
        </w:rPr>
        <w:t xml:space="preserve">Declaro, também, na qualidade de autor do manuscrito </w:t>
      </w:r>
      <w:r w:rsidR="00DE07A8" w:rsidRPr="00DE07A8">
        <w:rPr>
          <w:rFonts w:ascii="Times New Roman" w:hAnsi="Times New Roman" w:cs="Times New Roman"/>
          <w:b/>
          <w:bCs/>
          <w:sz w:val="24"/>
          <w:szCs w:val="24"/>
        </w:rPr>
        <w:t xml:space="preserve">AS AMBIGUIDADES DA PROFISSIONALIZAÇÃO NA REFORMA DO ENSINO MÉDIO: FORMAR CIDADÃOS OU TREINAR MÃO DE OBRA BARATA PARA SERVIR O </w:t>
      </w:r>
      <w:proofErr w:type="gramStart"/>
      <w:r w:rsidR="00DE07A8" w:rsidRPr="00DE07A8">
        <w:rPr>
          <w:rFonts w:ascii="Times New Roman" w:hAnsi="Times New Roman" w:cs="Times New Roman"/>
          <w:b/>
          <w:bCs/>
          <w:sz w:val="24"/>
          <w:szCs w:val="24"/>
        </w:rPr>
        <w:t>CAPITAL?</w:t>
      </w:r>
      <w:r w:rsidRPr="006221E0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6221E0">
        <w:rPr>
          <w:rFonts w:ascii="Times New Roman" w:hAnsi="Times New Roman" w:cs="Times New Roman"/>
          <w:sz w:val="24"/>
          <w:szCs w:val="24"/>
        </w:rPr>
        <w:t xml:space="preserve"> que participei da construção e formação deste estudo, e assumo a responsabilidade pública pelo conteúdo deste. </w:t>
      </w: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76933C"/>
          <w:sz w:val="24"/>
          <w:szCs w:val="24"/>
        </w:rPr>
      </w:pP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Local, data</w:t>
      </w:r>
    </w:p>
    <w:p w:rsidR="006221E0" w:rsidRDefault="00DE07A8" w:rsidP="006221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Passo Fundo</w:t>
      </w:r>
      <w:r w:rsidR="006221E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30 de janeiro de 2022</w:t>
      </w: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221E0" w:rsidRPr="00C12681" w:rsidRDefault="006221E0" w:rsidP="00C1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E07A8" w:rsidRPr="00DE07A8" w:rsidRDefault="00DE07A8" w:rsidP="00C1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07A8">
        <w:rPr>
          <w:rFonts w:ascii="Times New Roman" w:hAnsi="Times New Roman" w:cs="Times New Roman"/>
          <w:b/>
          <w:sz w:val="24"/>
          <w:szCs w:val="24"/>
        </w:rPr>
        <w:t>Altair Alberto Fávero, Universidade de Passo Fundo (UPF), Passo Fundo, Rio Grande do Sul (RS), Brasil, E-mail: altairfavero@gmail.com</w:t>
      </w: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12681" w:rsidRDefault="00DE07A8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drawing>
          <wp:anchor distT="0" distB="0" distL="114300" distR="114300" simplePos="0" relativeHeight="251661824" behindDoc="0" locked="0" layoutInCell="1" allowOverlap="1" wp14:anchorId="3CDF7AD7" wp14:editId="64785016">
            <wp:simplePos x="0" y="0"/>
            <wp:positionH relativeFrom="column">
              <wp:posOffset>1912620</wp:posOffset>
            </wp:positionH>
            <wp:positionV relativeFrom="paragraph">
              <wp:posOffset>175895</wp:posOffset>
            </wp:positionV>
            <wp:extent cx="1443990" cy="735965"/>
            <wp:effectExtent l="0" t="0" r="381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0" contrast="-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1E0" w:rsidRDefault="006221E0" w:rsidP="006221E0">
      <w:pPr>
        <w:rPr>
          <w:rFonts w:ascii="Times New Roman" w:hAnsi="Times New Roman" w:cs="Times New Roman"/>
          <w:b/>
          <w:bCs/>
          <w:color w:val="76933C"/>
          <w:sz w:val="24"/>
          <w:szCs w:val="24"/>
        </w:rPr>
      </w:pPr>
    </w:p>
    <w:p w:rsidR="006221E0" w:rsidRDefault="006221E0" w:rsidP="006221E0">
      <w:pPr>
        <w:rPr>
          <w:rFonts w:ascii="Times New Roman" w:hAnsi="Times New Roman" w:cs="Times New Roman"/>
          <w:b/>
          <w:bCs/>
          <w:color w:val="76933C"/>
          <w:sz w:val="24"/>
          <w:szCs w:val="24"/>
        </w:rPr>
      </w:pPr>
      <w:bookmarkStart w:id="0" w:name="_GoBack"/>
      <w:bookmarkEnd w:id="0"/>
    </w:p>
    <w:p w:rsidR="00C12681" w:rsidRPr="00DE07A8" w:rsidRDefault="00DE07A8" w:rsidP="00DE07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E07A8">
        <w:rPr>
          <w:rFonts w:ascii="Times New Roman" w:hAnsi="Times New Roman" w:cs="Times New Roman"/>
          <w:b/>
          <w:bCs/>
          <w:sz w:val="24"/>
          <w:szCs w:val="24"/>
        </w:rPr>
        <w:t>Altair Alberto Fávero</w:t>
      </w:r>
    </w:p>
    <w:p w:rsidR="00C12681" w:rsidRDefault="00C12681" w:rsidP="006221E0">
      <w:pPr>
        <w:rPr>
          <w:rFonts w:ascii="Times New Roman" w:hAnsi="Times New Roman" w:cs="Times New Roman"/>
          <w:b/>
          <w:bCs/>
          <w:color w:val="76933C"/>
          <w:sz w:val="24"/>
          <w:szCs w:val="24"/>
        </w:rPr>
      </w:pPr>
    </w:p>
    <w:p w:rsidR="006221E0" w:rsidRDefault="006221E0" w:rsidP="006221E0">
      <w:pPr>
        <w:pStyle w:val="Default"/>
        <w:rPr>
          <w:sz w:val="22"/>
          <w:szCs w:val="22"/>
        </w:rPr>
      </w:pPr>
    </w:p>
    <w:p w:rsidR="006221E0" w:rsidRDefault="006221E0" w:rsidP="006221E0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C00232">
        <w:rPr>
          <w:rFonts w:ascii="Times New Roman" w:hAnsi="Times New Roman" w:cs="Times New Roman"/>
          <w:sz w:val="20"/>
          <w:szCs w:val="20"/>
        </w:rPr>
        <w:t xml:space="preserve">Obs.: O Autor concorda que a Revista fará a disseminação do artigo aceito, segundo os ditames da Filosofia do Arquivo Aberto. </w:t>
      </w:r>
    </w:p>
    <w:p w:rsidR="006221E0" w:rsidRDefault="006221E0" w:rsidP="006221E0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3F88918" wp14:editId="70B0061A">
                <wp:simplePos x="0" y="0"/>
                <wp:positionH relativeFrom="column">
                  <wp:posOffset>-205928</wp:posOffset>
                </wp:positionH>
                <wp:positionV relativeFrom="paragraph">
                  <wp:posOffset>46257</wp:posOffset>
                </wp:positionV>
                <wp:extent cx="5787850" cy="20097"/>
                <wp:effectExtent l="0" t="0" r="22860" b="3746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87850" cy="2009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26067D" id="Conector reto 2" o:spid="_x0000_s1026" style="position:absolute;flip:y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2pt,3.65pt" to="439.5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" strokecolor="#4579b8 [3044]"/>
            </w:pict>
          </mc:Fallback>
        </mc:AlternateContent>
      </w:r>
    </w:p>
    <w:p w:rsidR="006221E0" w:rsidRDefault="006221E0" w:rsidP="006221E0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Profa. Dra. </w:t>
      </w:r>
      <w:r w:rsidR="00535361">
        <w:rPr>
          <w:rFonts w:ascii="Times New Roman" w:hAnsi="Times New Roman" w:cs="Times New Roman"/>
        </w:rPr>
        <w:t>Ana Paula Teixeira Porto</w:t>
      </w:r>
    </w:p>
    <w:p w:rsidR="006221E0" w:rsidRDefault="006221E0" w:rsidP="006221E0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Editora Chefe </w:t>
      </w:r>
    </w:p>
    <w:p w:rsidR="006221E0" w:rsidRPr="00C00232" w:rsidRDefault="006221E0" w:rsidP="006221E0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PPGEDU – URI/FW</w:t>
      </w:r>
    </w:p>
    <w:sectPr w:rsidR="006221E0" w:rsidRPr="00C00232" w:rsidSect="006221E0">
      <w:headerReference w:type="default" r:id="rId7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6194" w:rsidRDefault="00126194" w:rsidP="006221E0">
      <w:pPr>
        <w:spacing w:after="0" w:line="240" w:lineRule="auto"/>
      </w:pPr>
      <w:r>
        <w:separator/>
      </w:r>
    </w:p>
  </w:endnote>
  <w:endnote w:type="continuationSeparator" w:id="0">
    <w:p w:rsidR="00126194" w:rsidRDefault="00126194" w:rsidP="00622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6194" w:rsidRDefault="00126194" w:rsidP="006221E0">
      <w:pPr>
        <w:spacing w:after="0" w:line="240" w:lineRule="auto"/>
      </w:pPr>
      <w:r>
        <w:separator/>
      </w:r>
    </w:p>
  </w:footnote>
  <w:footnote w:type="continuationSeparator" w:id="0">
    <w:p w:rsidR="00126194" w:rsidRDefault="00126194" w:rsidP="006221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1E0" w:rsidRDefault="006221E0" w:rsidP="006221E0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63F6A296" wp14:editId="07C8312F">
          <wp:extent cx="7581900" cy="1640486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Ciências Humana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6404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1E0"/>
    <w:rsid w:val="000878CB"/>
    <w:rsid w:val="00126194"/>
    <w:rsid w:val="001711D0"/>
    <w:rsid w:val="00535361"/>
    <w:rsid w:val="006221E0"/>
    <w:rsid w:val="00B305D9"/>
    <w:rsid w:val="00C12681"/>
    <w:rsid w:val="00DE07A8"/>
    <w:rsid w:val="00FD3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45D3F66-6725-4FF2-9571-CAEB7E648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22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221E0"/>
  </w:style>
  <w:style w:type="paragraph" w:styleId="Rodap">
    <w:name w:val="footer"/>
    <w:basedOn w:val="Normal"/>
    <w:link w:val="RodapChar"/>
    <w:uiPriority w:val="99"/>
    <w:unhideWhenUsed/>
    <w:rsid w:val="00622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221E0"/>
  </w:style>
  <w:style w:type="paragraph" w:styleId="Textodebalo">
    <w:name w:val="Balloon Text"/>
    <w:basedOn w:val="Normal"/>
    <w:link w:val="TextodebaloChar"/>
    <w:uiPriority w:val="99"/>
    <w:semiHidden/>
    <w:unhideWhenUsed/>
    <w:rsid w:val="00622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21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221E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207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Mestrado</dc:creator>
  <cp:lastModifiedBy>ALTAIR FAVERO</cp:lastModifiedBy>
  <cp:revision>2</cp:revision>
  <dcterms:created xsi:type="dcterms:W3CDTF">2022-01-30T21:58:00Z</dcterms:created>
  <dcterms:modified xsi:type="dcterms:W3CDTF">2022-01-30T21:58:00Z</dcterms:modified>
</cp:coreProperties>
</file>